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62339" w14:textId="77777777" w:rsidR="00227662" w:rsidRDefault="00227662" w:rsidP="00227662">
      <w:pPr>
        <w:spacing w:line="276" w:lineRule="auto"/>
        <w:jc w:val="center"/>
        <w:rPr>
          <w:rFonts w:ascii="Times New Roman" w:hAnsi="Times New Roman"/>
          <w:b/>
          <w:i/>
          <w:sz w:val="28"/>
          <w:szCs w:val="28"/>
        </w:rPr>
      </w:pPr>
      <w:r>
        <w:rPr>
          <w:rFonts w:ascii="Times New Roman" w:hAnsi="Times New Roman"/>
          <w:b/>
          <w:i/>
          <w:sz w:val="28"/>
          <w:szCs w:val="28"/>
        </w:rPr>
        <w:t>NATIONAL TRIBAL AIR ASSOCIATION (NTAA) TEMPLATE LETTER FROM TRIBAL LEADER TO USEPA</w:t>
      </w:r>
    </w:p>
    <w:p w14:paraId="7A721360" w14:textId="77777777" w:rsidR="00227662" w:rsidRDefault="00227662" w:rsidP="00227662">
      <w:pPr>
        <w:spacing w:line="276" w:lineRule="auto"/>
        <w:rPr>
          <w:rFonts w:ascii="Times New Roman" w:hAnsi="Times New Roman"/>
          <w:i/>
          <w:iCs/>
        </w:rPr>
      </w:pPr>
    </w:p>
    <w:p w14:paraId="7648BBCE" w14:textId="77777777" w:rsidR="00227662" w:rsidRPr="00227662" w:rsidRDefault="00227662" w:rsidP="00227662">
      <w:pPr>
        <w:jc w:val="both"/>
        <w:rPr>
          <w:rFonts w:ascii="Times New Roman" w:hAnsi="Times New Roman"/>
          <w:i/>
          <w:iCs/>
        </w:rPr>
      </w:pPr>
      <w:r>
        <w:rPr>
          <w:rFonts w:ascii="Times New Roman" w:hAnsi="Times New Roman"/>
          <w:i/>
          <w:iCs/>
        </w:rPr>
        <w:t xml:space="preserve">NOTE—NTAA recommends that you begin your Tribe’s comment letter with introductory remarks regarding the signatory’s position with the Tribe. The more individualized the letter, the greater its potential impact. Feel free to add your own arguments or specific stories that will make this educational for the EPA. Be sure to replace all the highlighted text with your own text. The comment deadline is </w:t>
      </w:r>
      <w:r w:rsidRPr="00227662">
        <w:rPr>
          <w:rFonts w:ascii="Times New Roman" w:hAnsi="Times New Roman"/>
          <w:b/>
          <w:bCs/>
          <w:i/>
          <w:iCs/>
        </w:rPr>
        <w:t>November 19, 2021</w:t>
      </w:r>
      <w:r>
        <w:rPr>
          <w:rFonts w:ascii="Times New Roman" w:hAnsi="Times New Roman"/>
          <w:i/>
          <w:iCs/>
        </w:rPr>
        <w:t xml:space="preserve">, and comments can be submitted directly to </w:t>
      </w:r>
      <w:r w:rsidRPr="00227662">
        <w:rPr>
          <w:rFonts w:ascii="Times New Roman" w:hAnsi="Times New Roman"/>
          <w:i/>
          <w:iCs/>
        </w:rPr>
        <w:t>George Bridgers at </w:t>
      </w:r>
      <w:hyperlink r:id="rId4" w:history="1">
        <w:r w:rsidRPr="00227662">
          <w:rPr>
            <w:rStyle w:val="Hyperlink"/>
            <w:rFonts w:ascii="Times New Roman" w:hAnsi="Times New Roman"/>
            <w:i/>
            <w:iCs/>
          </w:rPr>
          <w:t>bridgers.george@epa.gov</w:t>
        </w:r>
      </w:hyperlink>
      <w:r w:rsidRPr="00227662">
        <w:rPr>
          <w:rFonts w:ascii="Times New Roman" w:hAnsi="Times New Roman"/>
          <w:i/>
          <w:iCs/>
        </w:rPr>
        <w:t>.</w:t>
      </w:r>
    </w:p>
    <w:p w14:paraId="287ED4CA" w14:textId="5F59CB57" w:rsidR="00227662" w:rsidRDefault="00227662" w:rsidP="00227662">
      <w:pPr>
        <w:jc w:val="both"/>
        <w:rPr>
          <w:rFonts w:ascii="Times New Roman" w:hAnsi="Times New Roman"/>
          <w:i/>
          <w:iCs/>
        </w:rPr>
      </w:pPr>
    </w:p>
    <w:p w14:paraId="7A241903" w14:textId="77777777" w:rsidR="00227662" w:rsidRDefault="00227662" w:rsidP="00227662">
      <w:pPr>
        <w:jc w:val="both"/>
        <w:rPr>
          <w:rFonts w:ascii="Times New Roman" w:hAnsi="Times New Roman" w:cs="Times New Roman"/>
        </w:rPr>
      </w:pPr>
    </w:p>
    <w:p w14:paraId="4599F86A" w14:textId="71FD9660" w:rsidR="00227662" w:rsidRDefault="00227662" w:rsidP="00227662">
      <w:pPr>
        <w:jc w:val="both"/>
        <w:rPr>
          <w:rFonts w:ascii="Times New Roman" w:hAnsi="Times New Roman" w:cs="Times New Roman"/>
        </w:rPr>
      </w:pPr>
      <w:r>
        <w:rPr>
          <w:rFonts w:ascii="Times New Roman" w:hAnsi="Times New Roman" w:cs="Times New Roman"/>
        </w:rPr>
        <w:t>George Bridgers</w:t>
      </w:r>
    </w:p>
    <w:p w14:paraId="3EDBDDCA" w14:textId="77777777" w:rsidR="00227662" w:rsidRPr="00BA656C" w:rsidRDefault="00227662" w:rsidP="00227662">
      <w:pPr>
        <w:jc w:val="both"/>
        <w:rPr>
          <w:rFonts w:ascii="Times New Roman" w:hAnsi="Times New Roman" w:cs="Times New Roman"/>
        </w:rPr>
      </w:pPr>
      <w:r w:rsidRPr="00BA656C">
        <w:rPr>
          <w:rFonts w:ascii="Times New Roman" w:hAnsi="Times New Roman" w:cs="Times New Roman"/>
        </w:rPr>
        <w:t>OAQPS-AQAD-Air Quality Modeling Group</w:t>
      </w:r>
    </w:p>
    <w:p w14:paraId="13D85BB6" w14:textId="77777777" w:rsidR="00227662" w:rsidRDefault="00227662" w:rsidP="00227662">
      <w:pPr>
        <w:jc w:val="both"/>
        <w:rPr>
          <w:rFonts w:ascii="Times New Roman" w:hAnsi="Times New Roman" w:cs="Times New Roman"/>
        </w:rPr>
      </w:pPr>
      <w:r w:rsidRPr="00BA656C">
        <w:rPr>
          <w:rFonts w:ascii="Times New Roman" w:hAnsi="Times New Roman" w:cs="Times New Roman"/>
        </w:rPr>
        <w:t>U.S. EPA Office of Air Quality Planning &amp; Standards</w:t>
      </w:r>
    </w:p>
    <w:p w14:paraId="6E4319F9" w14:textId="77777777" w:rsidR="00227662" w:rsidRDefault="00227662" w:rsidP="00227662">
      <w:pPr>
        <w:jc w:val="both"/>
        <w:rPr>
          <w:rFonts w:ascii="Times New Roman" w:hAnsi="Times New Roman" w:cs="Times New Roman"/>
        </w:rPr>
      </w:pPr>
    </w:p>
    <w:p w14:paraId="1F4862E4" w14:textId="67188D56" w:rsidR="00227662" w:rsidRPr="00A96BF9" w:rsidRDefault="00227662" w:rsidP="00227662">
      <w:pPr>
        <w:jc w:val="both"/>
        <w:rPr>
          <w:rFonts w:ascii="Times New Roman" w:hAnsi="Times New Roman" w:cs="Times New Roman"/>
          <w:b/>
          <w:bCs/>
        </w:rPr>
      </w:pPr>
      <w:r w:rsidRPr="0088671A">
        <w:rPr>
          <w:rFonts w:ascii="Times New Roman" w:hAnsi="Times New Roman" w:cs="Times New Roman"/>
          <w:b/>
          <w:bCs/>
        </w:rPr>
        <w:t xml:space="preserve">Re: </w:t>
      </w:r>
      <w:r w:rsidR="005F092F" w:rsidRPr="00227662">
        <w:rPr>
          <w:rFonts w:ascii="Times New Roman" w:hAnsi="Times New Roman" w:cs="Times New Roman"/>
          <w:highlight w:val="yellow"/>
        </w:rPr>
        <w:t>[TRIBAL NAME]</w:t>
      </w:r>
      <w:r w:rsidR="005F092F" w:rsidRPr="00A96BF9">
        <w:rPr>
          <w:rFonts w:ascii="Times New Roman" w:hAnsi="Times New Roman" w:cs="Times New Roman"/>
        </w:rPr>
        <w:t xml:space="preserve"> </w:t>
      </w:r>
      <w:r w:rsidRPr="0088671A">
        <w:rPr>
          <w:rFonts w:ascii="Times New Roman" w:hAnsi="Times New Roman" w:cs="Times New Roman"/>
          <w:b/>
          <w:bCs/>
        </w:rPr>
        <w:t xml:space="preserve">Comments on the Environmental Protection Agency (EPA) Office of Air and Radiation’s (OAR) </w:t>
      </w:r>
      <w:r w:rsidRPr="00A96BF9">
        <w:rPr>
          <w:rFonts w:ascii="Times New Roman" w:hAnsi="Times New Roman" w:cs="Times New Roman"/>
          <w:b/>
          <w:bCs/>
        </w:rPr>
        <w:t>Revised DRAFT Guidance for Ozone and Fine Particulate Matter (PM) Permit Modeling Docket Number EPA-HQ-OA-2021-</w:t>
      </w:r>
    </w:p>
    <w:p w14:paraId="37067B01" w14:textId="77777777" w:rsidR="00227662" w:rsidRPr="0088671A" w:rsidRDefault="00227662" w:rsidP="00227662">
      <w:pPr>
        <w:jc w:val="both"/>
        <w:rPr>
          <w:rFonts w:ascii="Times New Roman" w:hAnsi="Times New Roman" w:cs="Times New Roman"/>
          <w:b/>
          <w:bCs/>
        </w:rPr>
      </w:pPr>
    </w:p>
    <w:p w14:paraId="0EA9955B" w14:textId="77777777" w:rsidR="00227662" w:rsidRDefault="00227662" w:rsidP="00227662">
      <w:pPr>
        <w:jc w:val="both"/>
        <w:rPr>
          <w:rFonts w:ascii="Times New Roman" w:hAnsi="Times New Roman" w:cs="Times New Roman"/>
        </w:rPr>
      </w:pPr>
      <w:r>
        <w:rPr>
          <w:rFonts w:ascii="Times New Roman" w:hAnsi="Times New Roman" w:cs="Times New Roman"/>
        </w:rPr>
        <w:t>Hello Mr. Bridgers:</w:t>
      </w:r>
    </w:p>
    <w:p w14:paraId="1AD37C2F" w14:textId="77777777" w:rsidR="00227662" w:rsidRDefault="00227662" w:rsidP="00227662">
      <w:pPr>
        <w:jc w:val="both"/>
        <w:rPr>
          <w:rFonts w:ascii="Times New Roman" w:hAnsi="Times New Roman" w:cs="Times New Roman"/>
        </w:rPr>
      </w:pPr>
    </w:p>
    <w:p w14:paraId="3E4FCC6C" w14:textId="2B458F05" w:rsidR="00227662" w:rsidRDefault="00227662" w:rsidP="00227662">
      <w:pPr>
        <w:jc w:val="both"/>
        <w:rPr>
          <w:rFonts w:ascii="Times New Roman" w:hAnsi="Times New Roman" w:cs="Times New Roman"/>
        </w:rPr>
      </w:pPr>
      <w:r w:rsidRPr="00A96BF9">
        <w:rPr>
          <w:rFonts w:ascii="Times New Roman" w:hAnsi="Times New Roman" w:cs="Times New Roman"/>
        </w:rPr>
        <w:t xml:space="preserve">The </w:t>
      </w:r>
      <w:r w:rsidRPr="00227662">
        <w:rPr>
          <w:rFonts w:ascii="Times New Roman" w:hAnsi="Times New Roman" w:cs="Times New Roman"/>
          <w:highlight w:val="yellow"/>
        </w:rPr>
        <w:t>[TRIBAL NAME]</w:t>
      </w:r>
      <w:r w:rsidRPr="00A96BF9">
        <w:rPr>
          <w:rFonts w:ascii="Times New Roman" w:hAnsi="Times New Roman" w:cs="Times New Roman"/>
        </w:rPr>
        <w:t xml:space="preserve"> is pleased to submit this letter in response to your invitation to provide comments on the </w:t>
      </w:r>
      <w:bookmarkStart w:id="0" w:name="_Hlk86239238"/>
      <w:r w:rsidRPr="00A96BF9">
        <w:rPr>
          <w:rFonts w:ascii="Times New Roman" w:hAnsi="Times New Roman" w:cs="Times New Roman"/>
        </w:rPr>
        <w:t>Environmental Protection Agency’s (EPA’s) Revised DRAFT Guidance for Ozone and Fine Particulate Matter (PM) Permit Modeling</w:t>
      </w:r>
      <w:bookmarkEnd w:id="0"/>
      <w:r w:rsidRPr="00A96BF9">
        <w:rPr>
          <w:rFonts w:ascii="Times New Roman" w:hAnsi="Times New Roman" w:cs="Times New Roman"/>
        </w:rPr>
        <w:t xml:space="preserve">.  </w:t>
      </w:r>
    </w:p>
    <w:p w14:paraId="166231AA" w14:textId="77777777" w:rsidR="00227662" w:rsidRDefault="00227662" w:rsidP="00227662">
      <w:pPr>
        <w:jc w:val="both"/>
        <w:rPr>
          <w:rFonts w:ascii="Times New Roman" w:hAnsi="Times New Roman" w:cs="Times New Roman"/>
        </w:rPr>
      </w:pPr>
    </w:p>
    <w:p w14:paraId="1DAF3464" w14:textId="492AF52F" w:rsidR="00227662" w:rsidRPr="006428EA" w:rsidRDefault="00227662" w:rsidP="00227662">
      <w:pPr>
        <w:spacing w:line="276" w:lineRule="auto"/>
        <w:jc w:val="both"/>
        <w:rPr>
          <w:rFonts w:ascii="Times New Roman" w:eastAsia="Times New Roman" w:hAnsi="Times New Roman"/>
        </w:rPr>
      </w:pPr>
      <w:r w:rsidRPr="001B101A">
        <w:rPr>
          <w:rFonts w:ascii="Times New Roman" w:eastAsia="Times New Roman" w:hAnsi="Times New Roman"/>
          <w:highlight w:val="yellow"/>
        </w:rPr>
        <w:t>INSERT INTRODUCTION TO WHO YOU/YOUR TRIBE ARE. PERSONALIZE THIS PART AS MUCH AS YOU CA</w:t>
      </w:r>
      <w:r>
        <w:rPr>
          <w:rFonts w:ascii="Times New Roman" w:eastAsia="Times New Roman" w:hAnsi="Times New Roman"/>
          <w:highlight w:val="yellow"/>
        </w:rPr>
        <w:t xml:space="preserve">N </w:t>
      </w:r>
      <w:r w:rsidRPr="001B101A">
        <w:rPr>
          <w:rFonts w:ascii="Times New Roman" w:eastAsia="Times New Roman" w:hAnsi="Times New Roman"/>
          <w:highlight w:val="yellow"/>
        </w:rPr>
        <w:t xml:space="preserve">AND INCLUDE ANY HISTORY YOU HAVE HAD </w:t>
      </w:r>
      <w:r>
        <w:rPr>
          <w:rFonts w:ascii="Times New Roman" w:eastAsia="Times New Roman" w:hAnsi="Times New Roman"/>
          <w:highlight w:val="yellow"/>
        </w:rPr>
        <w:t>WIT</w:t>
      </w:r>
      <w:r w:rsidRPr="00227662">
        <w:rPr>
          <w:rFonts w:ascii="Times New Roman" w:eastAsia="Times New Roman" w:hAnsi="Times New Roman"/>
          <w:highlight w:val="yellow"/>
        </w:rPr>
        <w:t>H OZONE AND FINE PARTICULATE MATTER (PM) PERMIT MODELING</w:t>
      </w:r>
      <w:r>
        <w:rPr>
          <w:rFonts w:ascii="Times New Roman" w:eastAsia="Times New Roman" w:hAnsi="Times New Roman"/>
        </w:rPr>
        <w:t xml:space="preserve"> </w:t>
      </w:r>
    </w:p>
    <w:p w14:paraId="44A52D6C" w14:textId="77777777" w:rsidR="00227662" w:rsidRDefault="00227662" w:rsidP="00227662">
      <w:pPr>
        <w:jc w:val="both"/>
        <w:rPr>
          <w:rFonts w:ascii="Times New Roman" w:hAnsi="Times New Roman" w:cs="Times New Roman"/>
        </w:rPr>
      </w:pPr>
    </w:p>
    <w:p w14:paraId="0FCC6F0A" w14:textId="3CBC9F0A" w:rsidR="00227662" w:rsidRPr="00A96BF9" w:rsidRDefault="00227662" w:rsidP="00227662">
      <w:pPr>
        <w:jc w:val="both"/>
        <w:rPr>
          <w:rFonts w:ascii="Times New Roman" w:hAnsi="Times New Roman" w:cs="Times New Roman"/>
        </w:rPr>
      </w:pPr>
      <w:r>
        <w:rPr>
          <w:rFonts w:ascii="Times New Roman" w:hAnsi="Times New Roman" w:cs="Times New Roman"/>
        </w:rPr>
        <w:t xml:space="preserve">The </w:t>
      </w:r>
      <w:r w:rsidRPr="00227662">
        <w:rPr>
          <w:rFonts w:ascii="Times New Roman" w:hAnsi="Times New Roman" w:cs="Times New Roman"/>
          <w:highlight w:val="yellow"/>
        </w:rPr>
        <w:t>[TRIBAL NAME]</w:t>
      </w:r>
      <w:r w:rsidRPr="00A96BF9">
        <w:rPr>
          <w:rFonts w:ascii="Times New Roman" w:hAnsi="Times New Roman" w:cs="Times New Roman"/>
        </w:rPr>
        <w:t xml:space="preserve"> appreciates the effort to address comments provided on the previous proposed guidance, and strengthen the modeling guidance to provide more conservative and protective assessments required for new or modified sources of Ozone and PM. </w:t>
      </w:r>
      <w:r>
        <w:rPr>
          <w:rFonts w:ascii="Times New Roman" w:hAnsi="Times New Roman" w:cs="Times New Roman"/>
        </w:rPr>
        <w:t xml:space="preserve">The </w:t>
      </w:r>
      <w:r w:rsidRPr="00AC4FB5">
        <w:rPr>
          <w:rFonts w:ascii="Times New Roman" w:hAnsi="Times New Roman" w:cs="Times New Roman"/>
          <w:highlight w:val="yellow"/>
        </w:rPr>
        <w:t>[</w:t>
      </w:r>
      <w:r>
        <w:rPr>
          <w:rFonts w:ascii="Times New Roman" w:hAnsi="Times New Roman" w:cs="Times New Roman"/>
          <w:highlight w:val="yellow"/>
        </w:rPr>
        <w:t>TRIBAL NAME</w:t>
      </w:r>
      <w:r w:rsidRPr="00AC4FB5">
        <w:rPr>
          <w:rFonts w:ascii="Times New Roman" w:hAnsi="Times New Roman" w:cs="Times New Roman"/>
          <w:highlight w:val="yellow"/>
        </w:rPr>
        <w:t>]</w:t>
      </w:r>
      <w:r w:rsidRPr="00A96BF9">
        <w:rPr>
          <w:rFonts w:ascii="Times New Roman" w:hAnsi="Times New Roman" w:cs="Times New Roman"/>
        </w:rPr>
        <w:t xml:space="preserve"> </w:t>
      </w:r>
      <w:r>
        <w:rPr>
          <w:rFonts w:ascii="Times New Roman" w:hAnsi="Times New Roman" w:cs="Times New Roman"/>
        </w:rPr>
        <w:t xml:space="preserve">also appreciates EPA’s ongoing work to meet Executive Order 13990, Protecting Public Health and the Environment and Restoring Science to Tackle the Climate Crisis. The </w:t>
      </w:r>
      <w:r w:rsidRPr="00AC4FB5">
        <w:rPr>
          <w:rFonts w:ascii="Times New Roman" w:hAnsi="Times New Roman" w:cs="Times New Roman"/>
          <w:highlight w:val="yellow"/>
        </w:rPr>
        <w:t>[</w:t>
      </w:r>
      <w:r>
        <w:rPr>
          <w:rFonts w:ascii="Times New Roman" w:hAnsi="Times New Roman" w:cs="Times New Roman"/>
          <w:highlight w:val="yellow"/>
        </w:rPr>
        <w:t>TRIBAL NAME</w:t>
      </w:r>
      <w:r w:rsidRPr="00AC4FB5">
        <w:rPr>
          <w:rFonts w:ascii="Times New Roman" w:hAnsi="Times New Roman" w:cs="Times New Roman"/>
          <w:highlight w:val="yellow"/>
        </w:rPr>
        <w:t>]</w:t>
      </w:r>
      <w:r w:rsidRPr="00A96BF9">
        <w:rPr>
          <w:rFonts w:ascii="Times New Roman" w:hAnsi="Times New Roman" w:cs="Times New Roman"/>
        </w:rPr>
        <w:t xml:space="preserve"> agrees more comprehensive assessment of the both</w:t>
      </w:r>
      <w:r>
        <w:rPr>
          <w:rFonts w:ascii="Times New Roman" w:hAnsi="Times New Roman" w:cs="Times New Roman"/>
        </w:rPr>
        <w:t xml:space="preserve"> </w:t>
      </w:r>
      <w:r w:rsidRPr="00A96BF9">
        <w:rPr>
          <w:rFonts w:ascii="Times New Roman" w:hAnsi="Times New Roman" w:cs="Times New Roman"/>
        </w:rPr>
        <w:t>the precursors of Ozone and the direct emissions, and the precursors of PM is important</w:t>
      </w:r>
      <w:r>
        <w:rPr>
          <w:rFonts w:ascii="Times New Roman" w:hAnsi="Times New Roman" w:cs="Times New Roman"/>
        </w:rPr>
        <w:t xml:space="preserve"> </w:t>
      </w:r>
      <w:r w:rsidRPr="00A96BF9">
        <w:rPr>
          <w:rFonts w:ascii="Times New Roman" w:hAnsi="Times New Roman" w:cs="Times New Roman"/>
        </w:rPr>
        <w:t xml:space="preserve">to ensure that air quality and public health are protected. </w:t>
      </w:r>
    </w:p>
    <w:p w14:paraId="30CC8E34" w14:textId="77777777" w:rsidR="00227662" w:rsidRDefault="00227662" w:rsidP="00227662">
      <w:pPr>
        <w:jc w:val="both"/>
        <w:rPr>
          <w:rFonts w:ascii="Times New Roman" w:hAnsi="Times New Roman" w:cs="Times New Roman"/>
        </w:rPr>
      </w:pPr>
    </w:p>
    <w:p w14:paraId="1DBF8662" w14:textId="47F4CF5A" w:rsidR="00227662" w:rsidRPr="00A96BF9" w:rsidRDefault="00227662" w:rsidP="00227662">
      <w:pPr>
        <w:jc w:val="both"/>
        <w:rPr>
          <w:rFonts w:ascii="Times New Roman" w:hAnsi="Times New Roman" w:cs="Times New Roman"/>
        </w:rPr>
      </w:pPr>
      <w:r>
        <w:rPr>
          <w:rFonts w:ascii="Times New Roman" w:hAnsi="Times New Roman" w:cs="Times New Roman"/>
        </w:rPr>
        <w:t xml:space="preserve">The </w:t>
      </w:r>
      <w:r w:rsidRPr="00227662">
        <w:rPr>
          <w:rFonts w:ascii="Times New Roman" w:hAnsi="Times New Roman" w:cs="Times New Roman"/>
          <w:highlight w:val="yellow"/>
        </w:rPr>
        <w:t>[TRIBAL NAME]</w:t>
      </w:r>
      <w:r w:rsidRPr="00A96BF9">
        <w:rPr>
          <w:rFonts w:ascii="Times New Roman" w:hAnsi="Times New Roman" w:cs="Times New Roman"/>
        </w:rPr>
        <w:t xml:space="preserve"> appreciates that the Agency has modified the guidance</w:t>
      </w:r>
      <w:r>
        <w:rPr>
          <w:rFonts w:ascii="Times New Roman" w:hAnsi="Times New Roman" w:cs="Times New Roman"/>
        </w:rPr>
        <w:t xml:space="preserve"> for sources to </w:t>
      </w:r>
      <w:r w:rsidRPr="00A96BF9">
        <w:rPr>
          <w:rFonts w:ascii="Times New Roman" w:hAnsi="Times New Roman" w:cs="Times New Roman"/>
        </w:rPr>
        <w:t>make the required demonstration that the allowable emissions increase from a source or modification would not cause or contribute to any NAAQS or PSD increment violation</w:t>
      </w:r>
      <w:r>
        <w:rPr>
          <w:rFonts w:ascii="Times New Roman" w:hAnsi="Times New Roman" w:cs="Times New Roman"/>
        </w:rPr>
        <w:t xml:space="preserve">. The </w:t>
      </w:r>
      <w:r w:rsidRPr="00AC4FB5">
        <w:rPr>
          <w:rFonts w:ascii="Times New Roman" w:hAnsi="Times New Roman" w:cs="Times New Roman"/>
          <w:highlight w:val="yellow"/>
        </w:rPr>
        <w:t>[</w:t>
      </w:r>
      <w:r>
        <w:rPr>
          <w:rFonts w:ascii="Times New Roman" w:hAnsi="Times New Roman" w:cs="Times New Roman"/>
          <w:highlight w:val="yellow"/>
        </w:rPr>
        <w:t>TRIBAL NAME</w:t>
      </w:r>
      <w:r w:rsidRPr="00AC4FB5">
        <w:rPr>
          <w:rFonts w:ascii="Times New Roman" w:hAnsi="Times New Roman" w:cs="Times New Roman"/>
          <w:highlight w:val="yellow"/>
        </w:rPr>
        <w:t>]</w:t>
      </w:r>
      <w:r w:rsidRPr="00A96BF9">
        <w:rPr>
          <w:rFonts w:ascii="Times New Roman" w:hAnsi="Times New Roman" w:cs="Times New Roman"/>
        </w:rPr>
        <w:t xml:space="preserve"> </w:t>
      </w:r>
      <w:r>
        <w:rPr>
          <w:rFonts w:ascii="Times New Roman" w:hAnsi="Times New Roman" w:cs="Times New Roman"/>
        </w:rPr>
        <w:t xml:space="preserve">agrees that to make this demonstration, </w:t>
      </w:r>
      <w:r w:rsidRPr="00A96BF9">
        <w:rPr>
          <w:rFonts w:ascii="Times New Roman" w:hAnsi="Times New Roman" w:cs="Times New Roman"/>
        </w:rPr>
        <w:t xml:space="preserve">sources </w:t>
      </w:r>
      <w:r>
        <w:rPr>
          <w:rFonts w:ascii="Times New Roman" w:hAnsi="Times New Roman" w:cs="Times New Roman"/>
        </w:rPr>
        <w:t xml:space="preserve">should </w:t>
      </w:r>
      <w:r w:rsidRPr="00A96BF9">
        <w:rPr>
          <w:rFonts w:ascii="Times New Roman" w:hAnsi="Times New Roman" w:cs="Times New Roman"/>
        </w:rPr>
        <w:t>provide a full accounting of the combined impacts of their allowable precursor (and direct component, in the case of PM</w:t>
      </w:r>
      <w:r w:rsidRPr="00E31D10">
        <w:rPr>
          <w:rFonts w:ascii="Times New Roman" w:hAnsi="Times New Roman" w:cs="Times New Roman"/>
          <w:vertAlign w:val="subscript"/>
        </w:rPr>
        <w:t>2.5</w:t>
      </w:r>
      <w:r w:rsidRPr="00A96BF9">
        <w:rPr>
          <w:rFonts w:ascii="Times New Roman" w:hAnsi="Times New Roman" w:cs="Times New Roman"/>
        </w:rPr>
        <w:t>) emissions on ambient concentrations of the relevant NAAQS (i.e., O</w:t>
      </w:r>
      <w:r w:rsidRPr="00E31D10">
        <w:rPr>
          <w:rFonts w:ascii="Times New Roman" w:hAnsi="Times New Roman" w:cs="Times New Roman"/>
          <w:vertAlign w:val="subscript"/>
        </w:rPr>
        <w:t>3</w:t>
      </w:r>
      <w:r w:rsidRPr="00A96BF9">
        <w:rPr>
          <w:rFonts w:ascii="Times New Roman" w:hAnsi="Times New Roman" w:cs="Times New Roman"/>
        </w:rPr>
        <w:t xml:space="preserve"> or PM</w:t>
      </w:r>
      <w:r w:rsidRPr="00E31D10">
        <w:rPr>
          <w:rFonts w:ascii="Times New Roman" w:hAnsi="Times New Roman" w:cs="Times New Roman"/>
          <w:vertAlign w:val="subscript"/>
        </w:rPr>
        <w:t>2.5</w:t>
      </w:r>
      <w:r w:rsidRPr="00A96BF9">
        <w:rPr>
          <w:rFonts w:ascii="Times New Roman" w:hAnsi="Times New Roman" w:cs="Times New Roman"/>
        </w:rPr>
        <w:t>) if any precursor(s) (or the direct component, in the case of PM2.5) would be emitted in a significant amount.</w:t>
      </w:r>
    </w:p>
    <w:p w14:paraId="5793284E" w14:textId="77777777" w:rsidR="00227662" w:rsidRDefault="00227662" w:rsidP="00227662">
      <w:pPr>
        <w:ind w:left="1170"/>
        <w:jc w:val="both"/>
        <w:rPr>
          <w:rFonts w:ascii="Times New Roman" w:hAnsi="Times New Roman" w:cs="Times New Roman"/>
        </w:rPr>
      </w:pPr>
    </w:p>
    <w:p w14:paraId="437E15D9" w14:textId="77777777" w:rsidR="00227662" w:rsidRPr="00A96BF9" w:rsidRDefault="00227662" w:rsidP="00227662">
      <w:pPr>
        <w:jc w:val="both"/>
        <w:rPr>
          <w:rFonts w:ascii="Times New Roman" w:hAnsi="Times New Roman" w:cs="Times New Roman"/>
        </w:rPr>
      </w:pPr>
      <w:r w:rsidRPr="00A96BF9">
        <w:rPr>
          <w:rFonts w:ascii="Times New Roman" w:hAnsi="Times New Roman" w:cs="Times New Roman"/>
        </w:rPr>
        <w:t>The 2020 draft guidance relied upon a “Pollutant Applicability” approach that stated the PSD requirements for a compliance demonstration only applied to regulated NSR pollutants that would be emitted in a significant amount.  This allowed the source to look only at emissions of individual O</w:t>
      </w:r>
      <w:r w:rsidRPr="00E31D10">
        <w:rPr>
          <w:rFonts w:ascii="Times New Roman" w:hAnsi="Times New Roman" w:cs="Times New Roman"/>
          <w:vertAlign w:val="subscript"/>
        </w:rPr>
        <w:t>3</w:t>
      </w:r>
      <w:r w:rsidRPr="00A96BF9">
        <w:rPr>
          <w:rFonts w:ascii="Times New Roman" w:hAnsi="Times New Roman" w:cs="Times New Roman"/>
        </w:rPr>
        <w:t xml:space="preserve"> and PM</w:t>
      </w:r>
      <w:r w:rsidRPr="00E31D10">
        <w:rPr>
          <w:rFonts w:ascii="Times New Roman" w:hAnsi="Times New Roman" w:cs="Times New Roman"/>
          <w:vertAlign w:val="subscript"/>
        </w:rPr>
        <w:t>2.5</w:t>
      </w:r>
      <w:r w:rsidRPr="00A96BF9">
        <w:rPr>
          <w:rFonts w:ascii="Times New Roman" w:hAnsi="Times New Roman" w:cs="Times New Roman"/>
        </w:rPr>
        <w:t xml:space="preserve"> precursors/pollutants (i.e., NO</w:t>
      </w:r>
      <w:r w:rsidRPr="00E31D10">
        <w:rPr>
          <w:rFonts w:ascii="Times New Roman" w:hAnsi="Times New Roman" w:cs="Times New Roman"/>
          <w:vertAlign w:val="subscript"/>
        </w:rPr>
        <w:t>X</w:t>
      </w:r>
      <w:r w:rsidRPr="00A96BF9">
        <w:rPr>
          <w:rFonts w:ascii="Times New Roman" w:hAnsi="Times New Roman" w:cs="Times New Roman"/>
        </w:rPr>
        <w:t>, VOC, SO</w:t>
      </w:r>
      <w:r w:rsidRPr="00E31D10">
        <w:rPr>
          <w:rFonts w:ascii="Times New Roman" w:hAnsi="Times New Roman" w:cs="Times New Roman"/>
          <w:vertAlign w:val="subscript"/>
        </w:rPr>
        <w:t>2</w:t>
      </w:r>
      <w:r w:rsidRPr="00A96BF9">
        <w:rPr>
          <w:rFonts w:ascii="Times New Roman" w:hAnsi="Times New Roman" w:cs="Times New Roman"/>
        </w:rPr>
        <w:t>, and direct PM</w:t>
      </w:r>
      <w:r w:rsidRPr="00E31D10">
        <w:rPr>
          <w:rFonts w:ascii="Times New Roman" w:hAnsi="Times New Roman" w:cs="Times New Roman"/>
          <w:vertAlign w:val="subscript"/>
        </w:rPr>
        <w:t>2.5</w:t>
      </w:r>
      <w:r w:rsidRPr="00A96BF9">
        <w:rPr>
          <w:rFonts w:ascii="Times New Roman" w:hAnsi="Times New Roman" w:cs="Times New Roman"/>
        </w:rPr>
        <w:t>) and NOT sum them when determining a significant emission increase for either criteria pollutant, such that only the component of O</w:t>
      </w:r>
      <w:r w:rsidRPr="00E31D10">
        <w:rPr>
          <w:rFonts w:ascii="Times New Roman" w:hAnsi="Times New Roman" w:cs="Times New Roman"/>
          <w:vertAlign w:val="subscript"/>
        </w:rPr>
        <w:t>3</w:t>
      </w:r>
      <w:r w:rsidRPr="00A96BF9">
        <w:rPr>
          <w:rFonts w:ascii="Times New Roman" w:hAnsi="Times New Roman" w:cs="Times New Roman"/>
        </w:rPr>
        <w:t xml:space="preserve"> and PM</w:t>
      </w:r>
      <w:r w:rsidRPr="00E31D10">
        <w:rPr>
          <w:rFonts w:ascii="Times New Roman" w:hAnsi="Times New Roman" w:cs="Times New Roman"/>
          <w:vertAlign w:val="subscript"/>
        </w:rPr>
        <w:t>2.5</w:t>
      </w:r>
      <w:r w:rsidRPr="00A96BF9">
        <w:rPr>
          <w:rFonts w:ascii="Times New Roman" w:hAnsi="Times New Roman" w:cs="Times New Roman"/>
        </w:rPr>
        <w:t xml:space="preserve"> that would by themselves be emitted by a new or modifying source in a significant amount would be included in the air quality analysis.  </w:t>
      </w:r>
    </w:p>
    <w:p w14:paraId="5718F3AE" w14:textId="77777777" w:rsidR="00227662" w:rsidRDefault="00227662" w:rsidP="00227662">
      <w:pPr>
        <w:ind w:left="1170"/>
        <w:jc w:val="both"/>
        <w:rPr>
          <w:rFonts w:ascii="Times New Roman" w:hAnsi="Times New Roman" w:cs="Times New Roman"/>
        </w:rPr>
      </w:pPr>
    </w:p>
    <w:p w14:paraId="73494FD8" w14:textId="389C7DD1" w:rsidR="00227662" w:rsidRPr="00A96BF9" w:rsidRDefault="00227662" w:rsidP="00227662">
      <w:pPr>
        <w:jc w:val="both"/>
        <w:rPr>
          <w:rFonts w:ascii="Times New Roman" w:hAnsi="Times New Roman" w:cs="Times New Roman"/>
        </w:rPr>
      </w:pPr>
      <w:r w:rsidRPr="00A96BF9">
        <w:rPr>
          <w:rFonts w:ascii="Times New Roman" w:hAnsi="Times New Roman" w:cs="Times New Roman"/>
        </w:rPr>
        <w:t>This revised guidance</w:t>
      </w:r>
      <w:r>
        <w:rPr>
          <w:rFonts w:ascii="Times New Roman" w:hAnsi="Times New Roman" w:cs="Times New Roman"/>
        </w:rPr>
        <w:t xml:space="preserve"> </w:t>
      </w:r>
      <w:r w:rsidRPr="00A96BF9">
        <w:rPr>
          <w:rFonts w:ascii="Times New Roman" w:hAnsi="Times New Roman" w:cs="Times New Roman"/>
        </w:rPr>
        <w:t>requires sources to make the required demonstration</w:t>
      </w:r>
      <w:r>
        <w:rPr>
          <w:rFonts w:ascii="Times New Roman" w:hAnsi="Times New Roman" w:cs="Times New Roman"/>
        </w:rPr>
        <w:t xml:space="preserve"> and</w:t>
      </w:r>
      <w:r w:rsidRPr="00A96BF9">
        <w:rPr>
          <w:rFonts w:ascii="Times New Roman" w:hAnsi="Times New Roman" w:cs="Times New Roman"/>
        </w:rPr>
        <w:t xml:space="preserve"> sources should provide a full accounting of the combined impacts of their allowable precursor (and direct component, in the case of PM</w:t>
      </w:r>
      <w:r w:rsidRPr="0060529E">
        <w:rPr>
          <w:rFonts w:ascii="Times New Roman" w:hAnsi="Times New Roman" w:cs="Times New Roman"/>
          <w:vertAlign w:val="subscript"/>
        </w:rPr>
        <w:t>2.5</w:t>
      </w:r>
      <w:r w:rsidRPr="00A96BF9">
        <w:rPr>
          <w:rFonts w:ascii="Times New Roman" w:hAnsi="Times New Roman" w:cs="Times New Roman"/>
        </w:rPr>
        <w:t>) emissions on ambient concentrations of the relevant NAAQS (i.e., O</w:t>
      </w:r>
      <w:r w:rsidRPr="0060529E">
        <w:rPr>
          <w:rFonts w:ascii="Times New Roman" w:hAnsi="Times New Roman" w:cs="Times New Roman"/>
          <w:vertAlign w:val="subscript"/>
        </w:rPr>
        <w:t>3</w:t>
      </w:r>
      <w:r w:rsidRPr="00A96BF9">
        <w:rPr>
          <w:rFonts w:ascii="Times New Roman" w:hAnsi="Times New Roman" w:cs="Times New Roman"/>
        </w:rPr>
        <w:t xml:space="preserve"> or PM</w:t>
      </w:r>
      <w:r w:rsidRPr="0060529E">
        <w:rPr>
          <w:rFonts w:ascii="Times New Roman" w:hAnsi="Times New Roman" w:cs="Times New Roman"/>
          <w:vertAlign w:val="subscript"/>
        </w:rPr>
        <w:t>2.5</w:t>
      </w:r>
      <w:r w:rsidRPr="00A96BF9">
        <w:rPr>
          <w:rFonts w:ascii="Times New Roman" w:hAnsi="Times New Roman" w:cs="Times New Roman"/>
        </w:rPr>
        <w:t>) if any precursor(s) (or the direct component, in the case of PM</w:t>
      </w:r>
      <w:r w:rsidRPr="0060529E">
        <w:rPr>
          <w:rFonts w:ascii="Times New Roman" w:hAnsi="Times New Roman" w:cs="Times New Roman"/>
          <w:vertAlign w:val="subscript"/>
        </w:rPr>
        <w:t>2.5</w:t>
      </w:r>
      <w:r w:rsidRPr="00A96BF9">
        <w:rPr>
          <w:rFonts w:ascii="Times New Roman" w:hAnsi="Times New Roman" w:cs="Times New Roman"/>
        </w:rPr>
        <w:t>) would be emitted in a significant amount.</w:t>
      </w:r>
      <w:r>
        <w:rPr>
          <w:rFonts w:ascii="Times New Roman" w:hAnsi="Times New Roman" w:cs="Times New Roman"/>
        </w:rPr>
        <w:t xml:space="preserve"> The </w:t>
      </w:r>
      <w:r w:rsidRPr="00AC4FB5">
        <w:rPr>
          <w:rFonts w:ascii="Times New Roman" w:hAnsi="Times New Roman" w:cs="Times New Roman"/>
          <w:highlight w:val="yellow"/>
        </w:rPr>
        <w:t>[</w:t>
      </w:r>
      <w:r>
        <w:rPr>
          <w:rFonts w:ascii="Times New Roman" w:hAnsi="Times New Roman" w:cs="Times New Roman"/>
          <w:highlight w:val="yellow"/>
        </w:rPr>
        <w:t>TRIBAL NAME</w:t>
      </w:r>
      <w:r w:rsidRPr="00AC4FB5">
        <w:rPr>
          <w:rFonts w:ascii="Times New Roman" w:hAnsi="Times New Roman" w:cs="Times New Roman"/>
          <w:highlight w:val="yellow"/>
        </w:rPr>
        <w:t>]</w:t>
      </w:r>
      <w:r>
        <w:rPr>
          <w:rFonts w:ascii="Times New Roman" w:hAnsi="Times New Roman" w:cs="Times New Roman"/>
        </w:rPr>
        <w:t xml:space="preserve"> agrees with EPA that this approach is supported both scientifically and legally.</w:t>
      </w:r>
    </w:p>
    <w:p w14:paraId="5E89186A" w14:textId="77777777" w:rsidR="00227662" w:rsidRDefault="00227662" w:rsidP="00227662">
      <w:pPr>
        <w:ind w:left="1170"/>
        <w:jc w:val="both"/>
        <w:rPr>
          <w:rFonts w:ascii="Times New Roman" w:hAnsi="Times New Roman" w:cs="Times New Roman"/>
        </w:rPr>
      </w:pPr>
    </w:p>
    <w:p w14:paraId="64EB2A14" w14:textId="77777777" w:rsidR="00227662" w:rsidRPr="00BA656C" w:rsidRDefault="00227662" w:rsidP="00227662">
      <w:pPr>
        <w:jc w:val="both"/>
        <w:rPr>
          <w:rFonts w:ascii="Times New Roman" w:hAnsi="Times New Roman" w:cs="Times New Roman"/>
        </w:rPr>
      </w:pPr>
      <w:r w:rsidRPr="00A96BF9">
        <w:rPr>
          <w:rFonts w:ascii="Times New Roman" w:hAnsi="Times New Roman" w:cs="Times New Roman"/>
        </w:rPr>
        <w:t xml:space="preserve">The </w:t>
      </w:r>
      <w:r w:rsidRPr="00AC4FB5">
        <w:rPr>
          <w:rFonts w:ascii="Times New Roman" w:hAnsi="Times New Roman" w:cs="Times New Roman"/>
          <w:highlight w:val="yellow"/>
        </w:rPr>
        <w:t>[</w:t>
      </w:r>
      <w:r>
        <w:rPr>
          <w:rFonts w:ascii="Times New Roman" w:hAnsi="Times New Roman" w:cs="Times New Roman"/>
          <w:highlight w:val="yellow"/>
        </w:rPr>
        <w:t>TRIBAL NAME</w:t>
      </w:r>
      <w:r w:rsidRPr="00AC4FB5">
        <w:rPr>
          <w:rFonts w:ascii="Times New Roman" w:hAnsi="Times New Roman" w:cs="Times New Roman"/>
          <w:highlight w:val="yellow"/>
        </w:rPr>
        <w:t>]</w:t>
      </w:r>
      <w:r w:rsidRPr="00A96BF9">
        <w:rPr>
          <w:rFonts w:ascii="Times New Roman" w:hAnsi="Times New Roman" w:cs="Times New Roman"/>
        </w:rPr>
        <w:t xml:space="preserve"> appreciates this opportunity to comment on this draft guidance. If you have any questions or require clarification from the </w:t>
      </w:r>
      <w:r w:rsidRPr="0033765D">
        <w:rPr>
          <w:rFonts w:ascii="Times New Roman" w:hAnsi="Times New Roman" w:cs="Times New Roman"/>
          <w:highlight w:val="yellow"/>
        </w:rPr>
        <w:t>[INSERT TRIBAL CONTACT INFORMATION HERE]</w:t>
      </w:r>
    </w:p>
    <w:p w14:paraId="2CBA23B9" w14:textId="77777777" w:rsidR="00227662" w:rsidRDefault="00227662" w:rsidP="00227662">
      <w:pPr>
        <w:jc w:val="both"/>
        <w:rPr>
          <w:rFonts w:ascii="Times New Roman" w:hAnsi="Times New Roman" w:cs="Times New Roman"/>
        </w:rPr>
      </w:pPr>
    </w:p>
    <w:p w14:paraId="7BF93D9B" w14:textId="77777777" w:rsidR="00227662" w:rsidRDefault="00227662" w:rsidP="00227662">
      <w:pPr>
        <w:jc w:val="both"/>
        <w:rPr>
          <w:rFonts w:ascii="Times New Roman" w:hAnsi="Times New Roman" w:cs="Times New Roman"/>
        </w:rPr>
      </w:pPr>
    </w:p>
    <w:p w14:paraId="23BD5580" w14:textId="77777777" w:rsidR="00227662" w:rsidRDefault="00227662" w:rsidP="0022766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On Behalf of the </w:t>
      </w:r>
      <w:r w:rsidRPr="00AC4FB5">
        <w:rPr>
          <w:rFonts w:ascii="Times New Roman" w:hAnsi="Times New Roman" w:cs="Times New Roman"/>
          <w:highlight w:val="yellow"/>
        </w:rPr>
        <w:t>[</w:t>
      </w:r>
      <w:r>
        <w:rPr>
          <w:rFonts w:ascii="Times New Roman" w:hAnsi="Times New Roman" w:cs="Times New Roman"/>
          <w:highlight w:val="yellow"/>
        </w:rPr>
        <w:t>TRIBAL NAME</w:t>
      </w:r>
      <w:r w:rsidRPr="00AC4FB5">
        <w:rPr>
          <w:rFonts w:ascii="Times New Roman" w:hAnsi="Times New Roman" w:cs="Times New Roman"/>
          <w:highlight w:val="yellow"/>
        </w:rPr>
        <w:t>]</w:t>
      </w:r>
    </w:p>
    <w:p w14:paraId="3185E272" w14:textId="77777777" w:rsidR="00227662" w:rsidRDefault="00227662" w:rsidP="00227662">
      <w:pPr>
        <w:jc w:val="both"/>
        <w:rPr>
          <w:rFonts w:ascii="Times New Roman" w:hAnsi="Times New Roman" w:cs="Times New Roman"/>
        </w:rPr>
      </w:pPr>
    </w:p>
    <w:p w14:paraId="784D0C2C" w14:textId="77777777" w:rsidR="00227662" w:rsidRDefault="00227662" w:rsidP="00227662">
      <w:pPr>
        <w:jc w:val="both"/>
        <w:rPr>
          <w:rFonts w:ascii="Times New Roman" w:hAnsi="Times New Roman" w:cs="Times New Roman"/>
        </w:rPr>
      </w:pPr>
    </w:p>
    <w:p w14:paraId="3ED8EF3E" w14:textId="77777777" w:rsidR="00227662" w:rsidRDefault="00227662" w:rsidP="0022766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35EEFB9" w14:textId="77777777" w:rsidR="00227662" w:rsidRDefault="00227662" w:rsidP="00227662">
      <w:pPr>
        <w:jc w:val="both"/>
        <w:rPr>
          <w:rFonts w:ascii="Times New Roman" w:hAnsi="Times New Roman" w:cs="Times New Roman"/>
        </w:rPr>
      </w:pPr>
    </w:p>
    <w:p w14:paraId="0C1F49A7" w14:textId="5C41D446" w:rsidR="00227662" w:rsidRDefault="00227662" w:rsidP="0022766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3765D">
        <w:rPr>
          <w:rFonts w:ascii="Times New Roman" w:hAnsi="Times New Roman" w:cs="Times New Roman"/>
          <w:highlight w:val="yellow"/>
        </w:rPr>
        <w:t xml:space="preserve">[INSERT NAME AND SUGNATURE OF TRIBAL </w:t>
      </w:r>
      <w:r w:rsidR="005F092F">
        <w:rPr>
          <w:rFonts w:ascii="Times New Roman" w:hAnsi="Times New Roman" w:cs="Times New Roman"/>
          <w:highlight w:val="yellow"/>
        </w:rPr>
        <w:tab/>
      </w:r>
      <w:r w:rsidR="005F092F" w:rsidRPr="005F092F">
        <w:rPr>
          <w:rFonts w:ascii="Times New Roman" w:hAnsi="Times New Roman" w:cs="Times New Roman"/>
        </w:rPr>
        <w:tab/>
      </w:r>
      <w:r w:rsidR="005F092F" w:rsidRPr="005F092F">
        <w:rPr>
          <w:rFonts w:ascii="Times New Roman" w:hAnsi="Times New Roman" w:cs="Times New Roman"/>
        </w:rPr>
        <w:tab/>
      </w:r>
      <w:r w:rsidR="005F092F" w:rsidRPr="005F092F">
        <w:rPr>
          <w:rFonts w:ascii="Times New Roman" w:hAnsi="Times New Roman" w:cs="Times New Roman"/>
        </w:rPr>
        <w:tab/>
      </w:r>
      <w:r w:rsidR="005F092F" w:rsidRPr="005F092F">
        <w:rPr>
          <w:rFonts w:ascii="Times New Roman" w:hAnsi="Times New Roman" w:cs="Times New Roman"/>
        </w:rPr>
        <w:tab/>
      </w:r>
      <w:r w:rsidR="005F092F" w:rsidRPr="005F092F">
        <w:rPr>
          <w:rFonts w:ascii="Times New Roman" w:hAnsi="Times New Roman" w:cs="Times New Roman"/>
        </w:rPr>
        <w:tab/>
      </w:r>
      <w:r w:rsidRPr="0033765D">
        <w:rPr>
          <w:rFonts w:ascii="Times New Roman" w:hAnsi="Times New Roman" w:cs="Times New Roman"/>
          <w:highlight w:val="yellow"/>
        </w:rPr>
        <w:t>LEADERSHIP HERE]</w:t>
      </w:r>
    </w:p>
    <w:p w14:paraId="1CA96923" w14:textId="77777777" w:rsidR="00227662" w:rsidRPr="005B7F98" w:rsidRDefault="00227662" w:rsidP="00227662">
      <w:pPr>
        <w:jc w:val="both"/>
        <w:rPr>
          <w:rFonts w:ascii="Times New Roman" w:hAnsi="Times New Roman" w:cs="Times New Roman"/>
        </w:rPr>
      </w:pPr>
    </w:p>
    <w:p w14:paraId="5037900C" w14:textId="77777777" w:rsidR="00227662" w:rsidRDefault="00227662" w:rsidP="00227662"/>
    <w:sectPr w:rsidR="00227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62"/>
    <w:rsid w:val="0008630C"/>
    <w:rsid w:val="00227662"/>
    <w:rsid w:val="005F092F"/>
    <w:rsid w:val="00F5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31CC"/>
  <w15:chartTrackingRefBased/>
  <w15:docId w15:val="{F166B75A-2A9B-7E44-A6C6-47D5B7BD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662"/>
    <w:rPr>
      <w:color w:val="0563C1" w:themeColor="hyperlink"/>
      <w:u w:val="single"/>
    </w:rPr>
  </w:style>
  <w:style w:type="character" w:styleId="UnresolvedMention">
    <w:name w:val="Unresolved Mention"/>
    <w:basedOn w:val="DefaultParagraphFont"/>
    <w:uiPriority w:val="99"/>
    <w:semiHidden/>
    <w:unhideWhenUsed/>
    <w:rsid w:val="0022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7344">
      <w:bodyDiv w:val="1"/>
      <w:marLeft w:val="0"/>
      <w:marRight w:val="0"/>
      <w:marTop w:val="0"/>
      <w:marBottom w:val="0"/>
      <w:divBdr>
        <w:top w:val="none" w:sz="0" w:space="0" w:color="auto"/>
        <w:left w:val="none" w:sz="0" w:space="0" w:color="auto"/>
        <w:bottom w:val="none" w:sz="0" w:space="0" w:color="auto"/>
        <w:right w:val="none" w:sz="0" w:space="0" w:color="auto"/>
      </w:divBdr>
    </w:div>
    <w:div w:id="14164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dgers.george@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Andy Bessler</cp:lastModifiedBy>
  <cp:revision>2</cp:revision>
  <dcterms:created xsi:type="dcterms:W3CDTF">2021-11-02T22:04:00Z</dcterms:created>
  <dcterms:modified xsi:type="dcterms:W3CDTF">2021-11-02T22:04:00Z</dcterms:modified>
</cp:coreProperties>
</file>